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35" w:rsidRPr="0073253E" w:rsidRDefault="00825E35" w:rsidP="00273975">
      <w:pPr>
        <w:pStyle w:val="Ttulo1"/>
        <w:jc w:val="both"/>
        <w:rPr>
          <w:rFonts w:ascii="Tw Cen MT" w:hAnsi="Tw Cen MT"/>
          <w:b w:val="0"/>
          <w:sz w:val="24"/>
          <w:szCs w:val="24"/>
        </w:rPr>
      </w:pPr>
      <w:bookmarkStart w:id="0" w:name="_GoBack"/>
      <w:bookmarkEnd w:id="0"/>
    </w:p>
    <w:p w:rsidR="00B33FC0" w:rsidRPr="0073253E" w:rsidRDefault="0092031C" w:rsidP="00273975">
      <w:pPr>
        <w:pStyle w:val="Ttulo1"/>
        <w:tabs>
          <w:tab w:val="left" w:pos="300"/>
          <w:tab w:val="center" w:pos="4962"/>
        </w:tabs>
        <w:jc w:val="left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30480</wp:posOffset>
                </wp:positionV>
                <wp:extent cx="1647825" cy="287020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846" w:rsidRPr="007915D9" w:rsidRDefault="003E1846" w:rsidP="003E1846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IDDOC: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05.75pt;margin-top:2.4pt;width:129.75pt;height:2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">
                <v:textbox>
                  <w:txbxContent>
                    <w:p w:rsidR="003E1846" w:rsidRPr="007915D9" w:rsidRDefault="003E1846" w:rsidP="003E1846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IDDOC: </w:t>
                      </w:r>
                    </w:p>
                  </w:txbxContent>
                </v:textbox>
              </v:shape>
            </w:pict>
          </mc:Fallback>
        </mc:AlternateContent>
      </w:r>
      <w:r w:rsidR="00273975"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noProof/>
          <w:sz w:val="28"/>
          <w:szCs w:val="28"/>
          <w:lang w:val="es-CL" w:eastAsia="es-CL"/>
        </w:rPr>
        <w:drawing>
          <wp:inline distT="0" distB="0" distL="0" distR="0">
            <wp:extent cx="895350" cy="676275"/>
            <wp:effectExtent l="0" t="0" r="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3975">
        <w:rPr>
          <w:rFonts w:ascii="Tw Cen MT" w:hAnsi="Tw Cen MT"/>
          <w:sz w:val="28"/>
          <w:szCs w:val="28"/>
        </w:rPr>
        <w:tab/>
      </w:r>
      <w:r w:rsidR="00B33FC0" w:rsidRPr="0073253E">
        <w:rPr>
          <w:rFonts w:ascii="Tw Cen MT" w:hAnsi="Tw Cen MT"/>
          <w:sz w:val="28"/>
          <w:szCs w:val="28"/>
        </w:rPr>
        <w:t>JUSTIF</w:t>
      </w:r>
      <w:r w:rsidR="0073253E">
        <w:rPr>
          <w:rFonts w:ascii="Tw Cen MT" w:hAnsi="Tw Cen MT"/>
          <w:sz w:val="28"/>
          <w:szCs w:val="28"/>
        </w:rPr>
        <w:t>ICACIÓN DE OMISIONES DE MARCACIÓN</w:t>
      </w:r>
    </w:p>
    <w:p w:rsidR="00B33FC0" w:rsidRDefault="00B33FC0">
      <w:pPr>
        <w:rPr>
          <w:rFonts w:ascii="Tw Cen MT" w:hAnsi="Tw Cen MT"/>
          <w:szCs w:val="24"/>
        </w:rPr>
      </w:pPr>
    </w:p>
    <w:p w:rsidR="0073253E" w:rsidRDefault="0073253E" w:rsidP="0073253E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DIRECCIÓN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</w:t>
      </w:r>
      <w:r w:rsidR="007F0B08">
        <w:rPr>
          <w:rFonts w:ascii="Tw Cen MT" w:hAnsi="Tw Cen MT"/>
          <w:szCs w:val="24"/>
        </w:rPr>
        <w:t>_______</w:t>
      </w:r>
    </w:p>
    <w:p w:rsidR="0073253E" w:rsidRDefault="0073253E" w:rsidP="0073253E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FUNCIONARIO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</w:r>
      <w:r w:rsidR="007F0B08">
        <w:rPr>
          <w:rFonts w:ascii="Tw Cen MT" w:hAnsi="Tw Cen MT"/>
          <w:szCs w:val="24"/>
        </w:rPr>
        <w:t>_______________________________________________</w:t>
      </w:r>
    </w:p>
    <w:p w:rsidR="0073253E" w:rsidRDefault="0073253E" w:rsidP="0073253E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JUSTIFICA NO MARCACIÓN DE FECHA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</w:r>
      <w:r w:rsidR="007F0B08">
        <w:rPr>
          <w:rFonts w:ascii="Tw Cen MT" w:hAnsi="Tw Cen MT"/>
          <w:szCs w:val="24"/>
        </w:rPr>
        <w:t>_______________________________________________</w:t>
      </w:r>
    </w:p>
    <w:p w:rsidR="0073253E" w:rsidRDefault="0073253E" w:rsidP="0073253E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OBSERVACIONES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</w:r>
      <w:r w:rsidR="007F0B08">
        <w:rPr>
          <w:rFonts w:ascii="Tw Cen MT" w:hAnsi="Tw Cen MT"/>
          <w:szCs w:val="24"/>
        </w:rPr>
        <w:t>_______________________________________________</w:t>
      </w:r>
    </w:p>
    <w:p w:rsidR="0073253E" w:rsidRDefault="0073253E" w:rsidP="00273975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DIRECTOR QUE JUSTIFICA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</w:r>
      <w:r w:rsidR="007F0B08">
        <w:rPr>
          <w:rFonts w:ascii="Tw Cen MT" w:hAnsi="Tw Cen MT"/>
          <w:szCs w:val="24"/>
        </w:rPr>
        <w:t>_______________________________________________</w:t>
      </w:r>
    </w:p>
    <w:p w:rsidR="00B33FC0" w:rsidRPr="0073253E" w:rsidRDefault="00B33FC0">
      <w:pPr>
        <w:tabs>
          <w:tab w:val="left" w:pos="3402"/>
          <w:tab w:val="left" w:pos="3686"/>
          <w:tab w:val="left" w:pos="5103"/>
        </w:tabs>
        <w:rPr>
          <w:rFonts w:ascii="Tw Cen MT" w:hAnsi="Tw Cen MT"/>
          <w:szCs w:val="24"/>
        </w:rPr>
      </w:pPr>
    </w:p>
    <w:tbl>
      <w:tblPr>
        <w:tblW w:w="0" w:type="auto"/>
        <w:tblInd w:w="36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6"/>
      </w:tblGrid>
      <w:tr w:rsidR="00B33FC0" w:rsidRPr="0073253E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bottom w:val="single" w:sz="4" w:space="0" w:color="auto"/>
            </w:tcBorders>
          </w:tcPr>
          <w:p w:rsidR="00B33FC0" w:rsidRPr="0073253E" w:rsidRDefault="00B33FC0">
            <w:pPr>
              <w:tabs>
                <w:tab w:val="left" w:pos="3402"/>
                <w:tab w:val="left" w:pos="3686"/>
                <w:tab w:val="left" w:pos="5103"/>
              </w:tabs>
              <w:jc w:val="center"/>
              <w:rPr>
                <w:rFonts w:ascii="Tw Cen MT" w:hAnsi="Tw Cen MT"/>
                <w:szCs w:val="24"/>
              </w:rPr>
            </w:pPr>
          </w:p>
        </w:tc>
      </w:tr>
      <w:tr w:rsidR="00B33FC0" w:rsidRPr="0073253E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4" w:space="0" w:color="auto"/>
            </w:tcBorders>
          </w:tcPr>
          <w:p w:rsidR="00B33FC0" w:rsidRPr="0073253E" w:rsidRDefault="00B33FC0">
            <w:pPr>
              <w:tabs>
                <w:tab w:val="left" w:pos="3402"/>
                <w:tab w:val="left" w:pos="3686"/>
                <w:tab w:val="left" w:pos="5103"/>
              </w:tabs>
              <w:jc w:val="center"/>
              <w:rPr>
                <w:rFonts w:ascii="Tw Cen MT" w:hAnsi="Tw Cen MT"/>
                <w:bCs/>
                <w:szCs w:val="24"/>
              </w:rPr>
            </w:pPr>
            <w:r w:rsidRPr="0073253E">
              <w:rPr>
                <w:rFonts w:ascii="Tw Cen MT" w:hAnsi="Tw Cen MT"/>
                <w:bCs/>
                <w:szCs w:val="24"/>
              </w:rPr>
              <w:t>FIRMA Y TIMBRE DIRECTOR</w:t>
            </w:r>
          </w:p>
        </w:tc>
      </w:tr>
    </w:tbl>
    <w:p w:rsidR="00B33FC0" w:rsidRPr="0073253E" w:rsidRDefault="00B33FC0" w:rsidP="000C4108">
      <w:pPr>
        <w:tabs>
          <w:tab w:val="left" w:pos="3402"/>
          <w:tab w:val="left" w:pos="3686"/>
          <w:tab w:val="left" w:pos="5103"/>
        </w:tabs>
        <w:rPr>
          <w:rFonts w:ascii="Tw Cen MT" w:hAnsi="Tw Cen MT"/>
          <w:szCs w:val="24"/>
        </w:rPr>
      </w:pPr>
      <w:r w:rsidRPr="0073253E">
        <w:rPr>
          <w:rFonts w:ascii="Tw Cen MT" w:hAnsi="Tw Cen MT"/>
          <w:bCs/>
          <w:szCs w:val="24"/>
        </w:rPr>
        <w:t xml:space="preserve">Concepción,  </w:t>
      </w:r>
    </w:p>
    <w:p w:rsidR="007F0B08" w:rsidRDefault="007F0B08">
      <w:pPr>
        <w:tabs>
          <w:tab w:val="left" w:pos="3402"/>
          <w:tab w:val="left" w:pos="5103"/>
        </w:tabs>
        <w:rPr>
          <w:rFonts w:ascii="Tw Cen MT" w:hAnsi="Tw Cen MT"/>
          <w:szCs w:val="24"/>
        </w:rPr>
      </w:pPr>
    </w:p>
    <w:p w:rsidR="00B17723" w:rsidRDefault="00B17723">
      <w:pPr>
        <w:tabs>
          <w:tab w:val="left" w:pos="3402"/>
          <w:tab w:val="left" w:pos="5103"/>
        </w:tabs>
        <w:rPr>
          <w:rFonts w:ascii="Tw Cen MT" w:hAnsi="Tw Cen MT"/>
          <w:szCs w:val="24"/>
        </w:rPr>
      </w:pPr>
    </w:p>
    <w:p w:rsidR="00B17723" w:rsidRPr="0073253E" w:rsidRDefault="00B17723" w:rsidP="00273975">
      <w:pPr>
        <w:pStyle w:val="Ttulo1"/>
        <w:jc w:val="both"/>
        <w:rPr>
          <w:rFonts w:ascii="Tw Cen MT" w:hAnsi="Tw Cen MT"/>
          <w:b w:val="0"/>
          <w:sz w:val="24"/>
          <w:szCs w:val="24"/>
        </w:rPr>
      </w:pPr>
    </w:p>
    <w:p w:rsidR="00B17723" w:rsidRPr="0073253E" w:rsidRDefault="0092031C" w:rsidP="00273975">
      <w:pPr>
        <w:pStyle w:val="Ttulo1"/>
        <w:tabs>
          <w:tab w:val="left" w:pos="405"/>
          <w:tab w:val="center" w:pos="4962"/>
        </w:tabs>
        <w:jc w:val="left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1647825" cy="287020"/>
                <wp:effectExtent l="0" t="0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846" w:rsidRPr="007915D9" w:rsidRDefault="003E1846" w:rsidP="003E1846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IDDOC: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408pt;margin-top:0;width:129.75pt;height:2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">
                <v:textbox>
                  <w:txbxContent>
                    <w:p w:rsidR="003E1846" w:rsidRPr="007915D9" w:rsidRDefault="003E1846" w:rsidP="003E1846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IDDOC: </w:t>
                      </w:r>
                    </w:p>
                  </w:txbxContent>
                </v:textbox>
              </v:shape>
            </w:pict>
          </mc:Fallback>
        </mc:AlternateContent>
      </w:r>
      <w:r w:rsidR="00273975"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noProof/>
          <w:sz w:val="28"/>
          <w:szCs w:val="28"/>
          <w:lang w:val="es-CL" w:eastAsia="es-CL"/>
        </w:rPr>
        <w:drawing>
          <wp:inline distT="0" distB="0" distL="0" distR="0">
            <wp:extent cx="895350" cy="676275"/>
            <wp:effectExtent l="0" t="0" r="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3975">
        <w:rPr>
          <w:rFonts w:ascii="Tw Cen MT" w:hAnsi="Tw Cen MT"/>
          <w:sz w:val="28"/>
          <w:szCs w:val="28"/>
        </w:rPr>
        <w:tab/>
      </w:r>
      <w:r w:rsidR="00B17723" w:rsidRPr="0073253E">
        <w:rPr>
          <w:rFonts w:ascii="Tw Cen MT" w:hAnsi="Tw Cen MT"/>
          <w:sz w:val="28"/>
          <w:szCs w:val="28"/>
        </w:rPr>
        <w:t>JUSTIF</w:t>
      </w:r>
      <w:r w:rsidR="00B17723">
        <w:rPr>
          <w:rFonts w:ascii="Tw Cen MT" w:hAnsi="Tw Cen MT"/>
          <w:sz w:val="28"/>
          <w:szCs w:val="28"/>
        </w:rPr>
        <w:t>ICACIÓN DE OMISIONES DE MARCACIÓN</w:t>
      </w:r>
    </w:p>
    <w:p w:rsidR="00B17723" w:rsidRDefault="00B17723" w:rsidP="00B17723">
      <w:pPr>
        <w:rPr>
          <w:rFonts w:ascii="Tw Cen MT" w:hAnsi="Tw Cen MT"/>
          <w:szCs w:val="24"/>
        </w:rPr>
      </w:pPr>
    </w:p>
    <w:p w:rsidR="00B17723" w:rsidRDefault="00B17723" w:rsidP="00B17723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DIRECCIÓN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_______________________________________________</w:t>
      </w:r>
    </w:p>
    <w:p w:rsidR="00B17723" w:rsidRDefault="00B17723" w:rsidP="00B17723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FUNCIONARIO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_______________________________________________</w:t>
      </w:r>
    </w:p>
    <w:p w:rsidR="00B17723" w:rsidRDefault="00B17723" w:rsidP="00B17723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JUSTIFICA NO MARCACIÓN DE FECHA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_______________________________________________</w:t>
      </w:r>
    </w:p>
    <w:p w:rsidR="00B17723" w:rsidRDefault="00B17723" w:rsidP="00B17723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OBSERVACIONES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_______________________________________________</w:t>
      </w:r>
    </w:p>
    <w:p w:rsidR="00B17723" w:rsidRDefault="00B17723" w:rsidP="00B17723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DIRECTOR QUE JUSTIFICA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_______________________________________________</w:t>
      </w:r>
    </w:p>
    <w:p w:rsidR="00B17723" w:rsidRPr="0073253E" w:rsidRDefault="00B17723" w:rsidP="00B17723">
      <w:pPr>
        <w:tabs>
          <w:tab w:val="left" w:pos="3402"/>
          <w:tab w:val="left" w:pos="3686"/>
          <w:tab w:val="left" w:pos="5103"/>
        </w:tabs>
        <w:rPr>
          <w:rFonts w:ascii="Tw Cen MT" w:hAnsi="Tw Cen MT"/>
          <w:szCs w:val="24"/>
        </w:rPr>
      </w:pPr>
    </w:p>
    <w:tbl>
      <w:tblPr>
        <w:tblW w:w="0" w:type="auto"/>
        <w:tblInd w:w="36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6"/>
      </w:tblGrid>
      <w:tr w:rsidR="00B17723" w:rsidRPr="0073253E" w:rsidTr="00B17723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bottom w:val="single" w:sz="4" w:space="0" w:color="auto"/>
            </w:tcBorders>
          </w:tcPr>
          <w:p w:rsidR="00B17723" w:rsidRPr="0073253E" w:rsidRDefault="00B17723" w:rsidP="00B17723">
            <w:pPr>
              <w:tabs>
                <w:tab w:val="left" w:pos="3402"/>
                <w:tab w:val="left" w:pos="3686"/>
                <w:tab w:val="left" w:pos="5103"/>
              </w:tabs>
              <w:jc w:val="center"/>
              <w:rPr>
                <w:rFonts w:ascii="Tw Cen MT" w:hAnsi="Tw Cen MT"/>
                <w:szCs w:val="24"/>
              </w:rPr>
            </w:pPr>
          </w:p>
        </w:tc>
      </w:tr>
      <w:tr w:rsidR="00B17723" w:rsidRPr="0073253E" w:rsidTr="00B17723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4" w:space="0" w:color="auto"/>
            </w:tcBorders>
          </w:tcPr>
          <w:p w:rsidR="00B17723" w:rsidRPr="0073253E" w:rsidRDefault="00B17723" w:rsidP="00B17723">
            <w:pPr>
              <w:tabs>
                <w:tab w:val="left" w:pos="3402"/>
                <w:tab w:val="left" w:pos="3686"/>
                <w:tab w:val="left" w:pos="5103"/>
              </w:tabs>
              <w:jc w:val="center"/>
              <w:rPr>
                <w:rFonts w:ascii="Tw Cen MT" w:hAnsi="Tw Cen MT"/>
                <w:bCs/>
                <w:szCs w:val="24"/>
              </w:rPr>
            </w:pPr>
            <w:r w:rsidRPr="0073253E">
              <w:rPr>
                <w:rFonts w:ascii="Tw Cen MT" w:hAnsi="Tw Cen MT"/>
                <w:bCs/>
                <w:szCs w:val="24"/>
              </w:rPr>
              <w:t>FIRMA Y TIMBRE DIRECTOR</w:t>
            </w:r>
          </w:p>
        </w:tc>
      </w:tr>
    </w:tbl>
    <w:p w:rsidR="00B17723" w:rsidRDefault="00B17723" w:rsidP="00273975">
      <w:pPr>
        <w:tabs>
          <w:tab w:val="left" w:pos="3402"/>
          <w:tab w:val="left" w:pos="3686"/>
          <w:tab w:val="left" w:pos="5103"/>
        </w:tabs>
        <w:rPr>
          <w:rFonts w:ascii="Tw Cen MT" w:hAnsi="Tw Cen MT"/>
          <w:szCs w:val="24"/>
        </w:rPr>
      </w:pPr>
      <w:r w:rsidRPr="0073253E">
        <w:rPr>
          <w:rFonts w:ascii="Tw Cen MT" w:hAnsi="Tw Cen MT"/>
          <w:bCs/>
          <w:szCs w:val="24"/>
        </w:rPr>
        <w:t xml:space="preserve">Concepción,  </w:t>
      </w:r>
    </w:p>
    <w:p w:rsidR="00B17723" w:rsidRDefault="00B17723">
      <w:pPr>
        <w:tabs>
          <w:tab w:val="left" w:pos="3402"/>
          <w:tab w:val="left" w:pos="5103"/>
        </w:tabs>
        <w:rPr>
          <w:rFonts w:ascii="Tw Cen MT" w:hAnsi="Tw Cen MT"/>
          <w:szCs w:val="24"/>
        </w:rPr>
      </w:pPr>
    </w:p>
    <w:p w:rsidR="00B17723" w:rsidRPr="0073253E" w:rsidRDefault="00B17723" w:rsidP="00B17723">
      <w:pPr>
        <w:pStyle w:val="Ttulo1"/>
        <w:rPr>
          <w:rFonts w:ascii="Tw Cen MT" w:hAnsi="Tw Cen MT"/>
          <w:b w:val="0"/>
          <w:sz w:val="24"/>
          <w:szCs w:val="24"/>
        </w:rPr>
      </w:pPr>
    </w:p>
    <w:p w:rsidR="00B17723" w:rsidRPr="0073253E" w:rsidRDefault="0092031C" w:rsidP="00273975">
      <w:pPr>
        <w:pStyle w:val="Ttulo1"/>
        <w:tabs>
          <w:tab w:val="left" w:pos="345"/>
          <w:tab w:val="center" w:pos="4962"/>
        </w:tabs>
        <w:jc w:val="left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68580</wp:posOffset>
                </wp:positionV>
                <wp:extent cx="1647825" cy="287020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846" w:rsidRPr="007915D9" w:rsidRDefault="003E1846" w:rsidP="003E1846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IDDOC: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409.5pt;margin-top:5.4pt;width:129.75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">
                <v:textbox>
                  <w:txbxContent>
                    <w:p w:rsidR="003E1846" w:rsidRPr="007915D9" w:rsidRDefault="003E1846" w:rsidP="003E1846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IDDOC: </w:t>
                      </w:r>
                    </w:p>
                  </w:txbxContent>
                </v:textbox>
              </v:shape>
            </w:pict>
          </mc:Fallback>
        </mc:AlternateContent>
      </w:r>
      <w:r w:rsidR="00273975"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noProof/>
          <w:sz w:val="28"/>
          <w:szCs w:val="28"/>
          <w:lang w:val="es-CL" w:eastAsia="es-CL"/>
        </w:rPr>
        <w:drawing>
          <wp:inline distT="0" distB="0" distL="0" distR="0">
            <wp:extent cx="895350" cy="676275"/>
            <wp:effectExtent l="0" t="0" r="0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3975">
        <w:rPr>
          <w:rFonts w:ascii="Tw Cen MT" w:hAnsi="Tw Cen MT"/>
          <w:sz w:val="28"/>
          <w:szCs w:val="28"/>
        </w:rPr>
        <w:tab/>
      </w:r>
      <w:r w:rsidR="00B17723" w:rsidRPr="0073253E">
        <w:rPr>
          <w:rFonts w:ascii="Tw Cen MT" w:hAnsi="Tw Cen MT"/>
          <w:sz w:val="28"/>
          <w:szCs w:val="28"/>
        </w:rPr>
        <w:t>JUSTIF</w:t>
      </w:r>
      <w:r w:rsidR="00B17723">
        <w:rPr>
          <w:rFonts w:ascii="Tw Cen MT" w:hAnsi="Tw Cen MT"/>
          <w:sz w:val="28"/>
          <w:szCs w:val="28"/>
        </w:rPr>
        <w:t>ICACIÓN DE OMISIONES DE MARCACIÓN</w:t>
      </w:r>
    </w:p>
    <w:p w:rsidR="00B17723" w:rsidRDefault="00B17723" w:rsidP="00B17723">
      <w:pPr>
        <w:rPr>
          <w:rFonts w:ascii="Tw Cen MT" w:hAnsi="Tw Cen MT"/>
          <w:szCs w:val="24"/>
        </w:rPr>
      </w:pPr>
    </w:p>
    <w:p w:rsidR="00B17723" w:rsidRDefault="00B17723" w:rsidP="00B17723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DIRECCIÓN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_______________________________________________</w:t>
      </w:r>
    </w:p>
    <w:p w:rsidR="00B17723" w:rsidRDefault="00B17723" w:rsidP="00B17723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FUNCIONARIO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_______________________________________________</w:t>
      </w:r>
    </w:p>
    <w:p w:rsidR="00B17723" w:rsidRDefault="00B17723" w:rsidP="00B17723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JUSTIFICA NO MARCACIÓN DE FECHA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_______________________________________________</w:t>
      </w:r>
    </w:p>
    <w:p w:rsidR="00B17723" w:rsidRDefault="00B17723" w:rsidP="00B17723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OBSERVACIONES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_______________________________________________</w:t>
      </w:r>
    </w:p>
    <w:p w:rsidR="00B17723" w:rsidRDefault="00B17723" w:rsidP="00273975">
      <w:pPr>
        <w:tabs>
          <w:tab w:val="left" w:pos="3828"/>
          <w:tab w:val="left" w:pos="4253"/>
        </w:tabs>
        <w:spacing w:line="480" w:lineRule="auto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DIRECTOR QUE JUSTIFICA</w:t>
      </w:r>
      <w:r>
        <w:rPr>
          <w:rFonts w:ascii="Tw Cen MT" w:hAnsi="Tw Cen MT"/>
          <w:szCs w:val="24"/>
        </w:rPr>
        <w:tab/>
        <w:t>:</w:t>
      </w:r>
      <w:r>
        <w:rPr>
          <w:rFonts w:ascii="Tw Cen MT" w:hAnsi="Tw Cen MT"/>
          <w:szCs w:val="24"/>
        </w:rPr>
        <w:tab/>
        <w:t>________________</w:t>
      </w:r>
      <w:r w:rsidR="00273975">
        <w:rPr>
          <w:rFonts w:ascii="Tw Cen MT" w:hAnsi="Tw Cen MT"/>
          <w:szCs w:val="24"/>
        </w:rPr>
        <w:t>______________________________</w:t>
      </w:r>
    </w:p>
    <w:p w:rsidR="00B17723" w:rsidRPr="0073253E" w:rsidRDefault="00B17723" w:rsidP="00B17723">
      <w:pPr>
        <w:tabs>
          <w:tab w:val="left" w:pos="3402"/>
          <w:tab w:val="left" w:pos="3686"/>
          <w:tab w:val="left" w:pos="5103"/>
        </w:tabs>
        <w:rPr>
          <w:rFonts w:ascii="Tw Cen MT" w:hAnsi="Tw Cen MT"/>
          <w:szCs w:val="24"/>
        </w:rPr>
      </w:pPr>
    </w:p>
    <w:tbl>
      <w:tblPr>
        <w:tblW w:w="0" w:type="auto"/>
        <w:tblInd w:w="36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6"/>
      </w:tblGrid>
      <w:tr w:rsidR="00B17723" w:rsidRPr="0073253E" w:rsidTr="00B17723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bottom w:val="single" w:sz="4" w:space="0" w:color="auto"/>
            </w:tcBorders>
          </w:tcPr>
          <w:p w:rsidR="00B17723" w:rsidRPr="0073253E" w:rsidRDefault="00B17723" w:rsidP="00B17723">
            <w:pPr>
              <w:tabs>
                <w:tab w:val="left" w:pos="3402"/>
                <w:tab w:val="left" w:pos="3686"/>
                <w:tab w:val="left" w:pos="5103"/>
              </w:tabs>
              <w:jc w:val="center"/>
              <w:rPr>
                <w:rFonts w:ascii="Tw Cen MT" w:hAnsi="Tw Cen MT"/>
                <w:szCs w:val="24"/>
              </w:rPr>
            </w:pPr>
          </w:p>
        </w:tc>
      </w:tr>
      <w:tr w:rsidR="00B17723" w:rsidRPr="0073253E" w:rsidTr="00B17723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4" w:space="0" w:color="auto"/>
            </w:tcBorders>
          </w:tcPr>
          <w:p w:rsidR="00B17723" w:rsidRPr="0073253E" w:rsidRDefault="00B17723" w:rsidP="00B17723">
            <w:pPr>
              <w:tabs>
                <w:tab w:val="left" w:pos="3402"/>
                <w:tab w:val="left" w:pos="3686"/>
                <w:tab w:val="left" w:pos="5103"/>
              </w:tabs>
              <w:jc w:val="center"/>
              <w:rPr>
                <w:rFonts w:ascii="Tw Cen MT" w:hAnsi="Tw Cen MT"/>
                <w:bCs/>
                <w:szCs w:val="24"/>
              </w:rPr>
            </w:pPr>
            <w:r w:rsidRPr="0073253E">
              <w:rPr>
                <w:rFonts w:ascii="Tw Cen MT" w:hAnsi="Tw Cen MT"/>
                <w:bCs/>
                <w:szCs w:val="24"/>
              </w:rPr>
              <w:t>FIRMA Y TIMBRE DIRECTOR</w:t>
            </w:r>
          </w:p>
        </w:tc>
      </w:tr>
    </w:tbl>
    <w:p w:rsidR="00B17723" w:rsidRPr="0073253E" w:rsidRDefault="00B17723" w:rsidP="00B17723">
      <w:pPr>
        <w:tabs>
          <w:tab w:val="left" w:pos="3402"/>
          <w:tab w:val="left" w:pos="3686"/>
          <w:tab w:val="left" w:pos="5103"/>
        </w:tabs>
        <w:rPr>
          <w:rFonts w:ascii="Tw Cen MT" w:hAnsi="Tw Cen MT"/>
          <w:szCs w:val="24"/>
        </w:rPr>
      </w:pPr>
      <w:r w:rsidRPr="0073253E">
        <w:rPr>
          <w:rFonts w:ascii="Tw Cen MT" w:hAnsi="Tw Cen MT"/>
          <w:bCs/>
          <w:szCs w:val="24"/>
        </w:rPr>
        <w:t xml:space="preserve">Concepción,  </w:t>
      </w:r>
    </w:p>
    <w:sectPr w:rsidR="00B17723" w:rsidRPr="0073253E" w:rsidSect="00273975">
      <w:pgSz w:w="12242" w:h="18711" w:code="400"/>
      <w:pgMar w:top="426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19"/>
    <w:rsid w:val="000C4108"/>
    <w:rsid w:val="001F33ED"/>
    <w:rsid w:val="00263A3E"/>
    <w:rsid w:val="00273975"/>
    <w:rsid w:val="003056A7"/>
    <w:rsid w:val="0033780A"/>
    <w:rsid w:val="003E1846"/>
    <w:rsid w:val="0073253E"/>
    <w:rsid w:val="007915D9"/>
    <w:rsid w:val="007F0B08"/>
    <w:rsid w:val="00825E35"/>
    <w:rsid w:val="00904BEF"/>
    <w:rsid w:val="0092031C"/>
    <w:rsid w:val="009831A0"/>
    <w:rsid w:val="00A222D2"/>
    <w:rsid w:val="00B17723"/>
    <w:rsid w:val="00B33FC0"/>
    <w:rsid w:val="00DF02DA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CE636-F514-412F-96F8-7841DF1B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25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3253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REGULARIZACION DE REJOJ CONTROL</vt:lpstr>
    </vt:vector>
  </TitlesOfParts>
  <Company>Hewlett-Packard Company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REGULARIZACION DE REJOJ CONTROL</dc:title>
  <dc:subject/>
  <dc:creator>Municipalidad de Concepción</dc:creator>
  <cp:keywords/>
  <cp:lastModifiedBy>SecAdministrativo</cp:lastModifiedBy>
  <cp:revision>2</cp:revision>
  <cp:lastPrinted>2018-10-08T13:00:00Z</cp:lastPrinted>
  <dcterms:created xsi:type="dcterms:W3CDTF">2018-11-29T20:27:00Z</dcterms:created>
  <dcterms:modified xsi:type="dcterms:W3CDTF">2018-11-29T20:27:00Z</dcterms:modified>
</cp:coreProperties>
</file>